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D09" w:rsidRPr="008C2CC5" w:rsidRDefault="00C23D09" w:rsidP="008C2CC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C2CC5">
        <w:rPr>
          <w:rFonts w:ascii="Times New Roman" w:hAnsi="Times New Roman" w:cs="Times New Roman"/>
          <w:sz w:val="32"/>
          <w:szCs w:val="32"/>
        </w:rPr>
        <w:t>Тема 3.</w:t>
      </w:r>
      <w:r w:rsidR="008C2CC5">
        <w:rPr>
          <w:rFonts w:ascii="Times New Roman" w:hAnsi="Times New Roman" w:cs="Times New Roman"/>
          <w:sz w:val="32"/>
          <w:szCs w:val="32"/>
        </w:rPr>
        <w:t xml:space="preserve">        </w:t>
      </w:r>
      <w:r w:rsidRPr="008C2CC5">
        <w:rPr>
          <w:rFonts w:ascii="Times New Roman" w:hAnsi="Times New Roman" w:cs="Times New Roman"/>
          <w:sz w:val="32"/>
          <w:szCs w:val="32"/>
        </w:rPr>
        <w:t xml:space="preserve"> </w:t>
      </w:r>
      <w:r w:rsidRPr="008C2CC5">
        <w:rPr>
          <w:rFonts w:ascii="Times New Roman" w:hAnsi="Times New Roman" w:cs="Times New Roman"/>
          <w:b/>
          <w:sz w:val="32"/>
          <w:szCs w:val="32"/>
        </w:rPr>
        <w:t>ОБЩАЯ ЦИРКУЛЯЦИЯ АТМОСФЕРЫ. ПРОГНОЗ ПОГОДЫ.</w:t>
      </w:r>
    </w:p>
    <w:p w:rsidR="00D7345E" w:rsidRDefault="00C23D09" w:rsidP="00C23D09">
      <w:pPr>
        <w:rPr>
          <w:rFonts w:ascii="Times New Roman" w:hAnsi="Times New Roman" w:cs="Times New Roman"/>
          <w:i/>
          <w:sz w:val="28"/>
          <w:szCs w:val="28"/>
        </w:rPr>
      </w:pPr>
      <w:r w:rsidRPr="00C23D09">
        <w:rPr>
          <w:rFonts w:ascii="Times New Roman" w:hAnsi="Times New Roman" w:cs="Times New Roman"/>
          <w:i/>
          <w:sz w:val="28"/>
          <w:szCs w:val="28"/>
        </w:rPr>
        <w:t>Атмосферное давление. Циклоны и антициклоны. Ветер и воздушные течения в атмосфере. Воздушные массы и атмосферные фронты. Прогнозы погоды. Опасные явления погоды. Виды заморозков по условиям образования.</w:t>
      </w:r>
    </w:p>
    <w:p w:rsidR="00D7345E" w:rsidRPr="008C2CC5" w:rsidRDefault="00D7345E" w:rsidP="00D7345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C2CC5">
        <w:rPr>
          <w:rFonts w:ascii="Times New Roman" w:hAnsi="Times New Roman" w:cs="Times New Roman"/>
          <w:b/>
          <w:sz w:val="32"/>
          <w:szCs w:val="32"/>
        </w:rPr>
        <w:t>1. Атмосферное давление. Циклоны и антициклоны</w:t>
      </w:r>
    </w:p>
    <w:p w:rsidR="00D7345E" w:rsidRP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>Одной из основных характеристик физического состояния атмосферы является атмосферное давление.</w:t>
      </w:r>
    </w:p>
    <w:p w:rsidR="00D7345E" w:rsidRP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b/>
          <w:sz w:val="28"/>
          <w:szCs w:val="28"/>
        </w:rPr>
        <w:t>Атмосферное давление</w:t>
      </w:r>
      <w:r w:rsidRPr="00D7345E">
        <w:rPr>
          <w:rFonts w:ascii="Times New Roman" w:hAnsi="Times New Roman" w:cs="Times New Roman"/>
          <w:sz w:val="28"/>
          <w:szCs w:val="28"/>
        </w:rPr>
        <w:t xml:space="preserve"> - это сила, с которой давит на единицу земной поверхности столб воздуха, простирающийся от поверхности земли до верхней границы атмосферы.</w:t>
      </w:r>
    </w:p>
    <w:p w:rsidR="00D7345E" w:rsidRP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 xml:space="preserve">В метеорологии принято выражать атмосферное давление в мм рт. ст., миллибарах или гектопаскалях. В международной системе единиц СИ атмосферное давление выражают в </w:t>
      </w:r>
      <w:proofErr w:type="spellStart"/>
      <w:r w:rsidRPr="00D7345E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D7345E">
        <w:rPr>
          <w:rFonts w:ascii="Times New Roman" w:hAnsi="Times New Roman" w:cs="Times New Roman"/>
          <w:sz w:val="28"/>
          <w:szCs w:val="28"/>
        </w:rPr>
        <w:t xml:space="preserve">. Между единицами измерения давления существует определенное соотношение: 1 </w:t>
      </w:r>
      <w:proofErr w:type="spellStart"/>
      <w:r w:rsidRPr="00D7345E">
        <w:rPr>
          <w:rFonts w:ascii="Times New Roman" w:hAnsi="Times New Roman" w:cs="Times New Roman"/>
          <w:sz w:val="28"/>
          <w:szCs w:val="28"/>
        </w:rPr>
        <w:t>мб</w:t>
      </w:r>
      <w:proofErr w:type="spellEnd"/>
      <w:r w:rsidRPr="00D7345E">
        <w:rPr>
          <w:rFonts w:ascii="Times New Roman" w:hAnsi="Times New Roman" w:cs="Times New Roman"/>
          <w:sz w:val="28"/>
          <w:szCs w:val="28"/>
        </w:rPr>
        <w:t xml:space="preserve"> = 1 </w:t>
      </w:r>
      <w:proofErr w:type="spellStart"/>
      <w:r w:rsidRPr="00D7345E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D7345E">
        <w:rPr>
          <w:rFonts w:ascii="Times New Roman" w:hAnsi="Times New Roman" w:cs="Times New Roman"/>
          <w:sz w:val="28"/>
          <w:szCs w:val="28"/>
        </w:rPr>
        <w:t xml:space="preserve"> = 0.75 мм рт. ст., а 1 мм рт. ст. = 1.33 </w:t>
      </w:r>
      <w:proofErr w:type="spellStart"/>
      <w:r w:rsidRPr="00D7345E">
        <w:rPr>
          <w:rFonts w:ascii="Times New Roman" w:hAnsi="Times New Roman" w:cs="Times New Roman"/>
          <w:sz w:val="28"/>
          <w:szCs w:val="28"/>
        </w:rPr>
        <w:t>мб</w:t>
      </w:r>
      <w:proofErr w:type="spellEnd"/>
      <w:r w:rsidRPr="00D7345E">
        <w:rPr>
          <w:rFonts w:ascii="Times New Roman" w:hAnsi="Times New Roman" w:cs="Times New Roman"/>
          <w:sz w:val="28"/>
          <w:szCs w:val="28"/>
        </w:rPr>
        <w:t>.</w:t>
      </w:r>
    </w:p>
    <w:p w:rsidR="00D7345E" w:rsidRP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 xml:space="preserve">Нормальным у поверхности Земли принято считать атмосферное давление равное 760 мм рт. ст. или 1013 </w:t>
      </w:r>
      <w:proofErr w:type="spellStart"/>
      <w:r w:rsidRPr="00D7345E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D7345E">
        <w:rPr>
          <w:rFonts w:ascii="Times New Roman" w:hAnsi="Times New Roman" w:cs="Times New Roman"/>
          <w:sz w:val="28"/>
          <w:szCs w:val="28"/>
        </w:rPr>
        <w:t>.</w:t>
      </w:r>
    </w:p>
    <w:p w:rsidR="00D7345E" w:rsidRPr="008C2CC5" w:rsidRDefault="00D7345E" w:rsidP="00D7345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C2CC5">
        <w:rPr>
          <w:rFonts w:ascii="Times New Roman" w:hAnsi="Times New Roman" w:cs="Times New Roman"/>
          <w:b/>
          <w:i/>
          <w:sz w:val="28"/>
          <w:szCs w:val="28"/>
        </w:rPr>
        <w:t>Согласно основному уравнению статики, атмосферное давление уменьшается с высотой, т.к. уменьшается толщина и плотность вышележащего слоя воздуха.</w:t>
      </w:r>
    </w:p>
    <w:p w:rsid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>В линейном приближении основное уравнение статики атмосферы можно записать следующим образом:</w:t>
      </w:r>
    </w:p>
    <w:p w:rsidR="00D7345E" w:rsidRDefault="00D7345E" w:rsidP="00D7345E">
      <w:pPr>
        <w:jc w:val="center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>Δ p = - ρ g Δ h.</w:t>
      </w:r>
    </w:p>
    <w:p w:rsid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>Разделив левую и правую части на Δ h, получим второй вид основного уравнения статики атмосферы:</w:t>
      </w:r>
    </w:p>
    <w:p w:rsidR="00D7345E" w:rsidRDefault="00D7345E" w:rsidP="00D7345E">
      <w:pPr>
        <w:tabs>
          <w:tab w:val="left" w:pos="39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7345E">
        <w:rPr>
          <w:rFonts w:ascii="Times New Roman" w:hAnsi="Times New Roman" w:cs="Times New Roman"/>
          <w:sz w:val="28"/>
          <w:szCs w:val="28"/>
        </w:rPr>
        <w:t>Δ p / Δ h = -ρ g.</w:t>
      </w:r>
    </w:p>
    <w:p w:rsidR="00D7345E" w:rsidRDefault="00D7345E" w:rsidP="00D7345E">
      <w:pPr>
        <w:jc w:val="both"/>
        <w:rPr>
          <w:rFonts w:ascii="Times New Roman" w:hAnsi="Times New Roman" w:cs="Times New Roman"/>
          <w:sz w:val="28"/>
          <w:szCs w:val="28"/>
        </w:rPr>
      </w:pPr>
      <w:r w:rsidRPr="00D7345E">
        <w:rPr>
          <w:rFonts w:ascii="Times New Roman" w:hAnsi="Times New Roman" w:cs="Times New Roman"/>
          <w:sz w:val="28"/>
          <w:szCs w:val="28"/>
        </w:rPr>
        <w:t>Левая часть этого уравнения представляет собой вертикальную составляющую градиента давления, а правая - величину силы тяжести, действующей на единичный объем воздуха, масса которого равна (ρ).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B9498D">
        <w:rPr>
          <w:rFonts w:ascii="Times New Roman" w:hAnsi="Times New Roman" w:cs="Times New Roman"/>
          <w:sz w:val="28"/>
          <w:szCs w:val="28"/>
        </w:rPr>
        <w:t>Таким образом, основное уравнение статики физически выражает собой равновесие двух сил: вертикального градиента давления и силы тяжести.</w:t>
      </w:r>
    </w:p>
    <w:p w:rsidR="00B9498D" w:rsidRPr="008C2CC5" w:rsidRDefault="00B9498D" w:rsidP="00B9498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2CC5">
        <w:rPr>
          <w:rFonts w:ascii="Times New Roman" w:hAnsi="Times New Roman" w:cs="Times New Roman"/>
          <w:sz w:val="28"/>
          <w:szCs w:val="28"/>
          <w:u w:val="single"/>
        </w:rPr>
        <w:t>Вследствие неравномерного нагревания земной поверхности горизонтальное распределение атмосферного давления в один и тот же момент времени в разных точках неодинаково.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B9498D">
        <w:rPr>
          <w:rFonts w:ascii="Times New Roman" w:hAnsi="Times New Roman" w:cs="Times New Roman"/>
          <w:sz w:val="28"/>
          <w:szCs w:val="28"/>
        </w:rPr>
        <w:lastRenderedPageBreak/>
        <w:t xml:space="preserve">Линии, соединяющие точки с одинаковым атмосферным давлением, </w:t>
      </w:r>
      <w:r w:rsidRPr="008C2CC5">
        <w:rPr>
          <w:rFonts w:ascii="Times New Roman" w:hAnsi="Times New Roman" w:cs="Times New Roman"/>
          <w:b/>
          <w:sz w:val="28"/>
          <w:szCs w:val="28"/>
        </w:rPr>
        <w:t>называются изобарами</w:t>
      </w:r>
      <w:r w:rsidRPr="00B9498D">
        <w:rPr>
          <w:rFonts w:ascii="Times New Roman" w:hAnsi="Times New Roman" w:cs="Times New Roman"/>
          <w:sz w:val="28"/>
          <w:szCs w:val="28"/>
        </w:rPr>
        <w:t>. С помощью изобар на географических картах выделяют области пониженного и повышенного атмосферного давления, которые принято называть барическими системами.</w:t>
      </w:r>
    </w:p>
    <w:p w:rsidR="00B9498D" w:rsidRPr="008C2CC5" w:rsidRDefault="00B9498D" w:rsidP="00B9498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2CC5">
        <w:rPr>
          <w:rFonts w:ascii="Times New Roman" w:hAnsi="Times New Roman" w:cs="Times New Roman"/>
          <w:b/>
          <w:i/>
          <w:sz w:val="28"/>
          <w:szCs w:val="28"/>
        </w:rPr>
        <w:t>Основные виды барических систем - это циклоны и антициклоны</w:t>
      </w:r>
      <w:r w:rsidRPr="008C2CC5">
        <w:rPr>
          <w:rFonts w:ascii="Times New Roman" w:hAnsi="Times New Roman" w:cs="Times New Roman"/>
          <w:b/>
          <w:sz w:val="28"/>
          <w:szCs w:val="28"/>
        </w:rPr>
        <w:t>.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8C2CC5">
        <w:rPr>
          <w:rFonts w:ascii="Times New Roman" w:hAnsi="Times New Roman" w:cs="Times New Roman"/>
          <w:b/>
          <w:sz w:val="28"/>
          <w:szCs w:val="28"/>
        </w:rPr>
        <w:t>Циклоны</w:t>
      </w:r>
      <w:r w:rsidRPr="00B9498D">
        <w:rPr>
          <w:rFonts w:ascii="Times New Roman" w:hAnsi="Times New Roman" w:cs="Times New Roman"/>
          <w:sz w:val="28"/>
          <w:szCs w:val="28"/>
        </w:rPr>
        <w:t xml:space="preserve"> представляют собой область замкнутых, концентрических изобар с самым низким давлением в центре, а </w:t>
      </w:r>
      <w:r w:rsidRPr="008C2CC5">
        <w:rPr>
          <w:rFonts w:ascii="Times New Roman" w:hAnsi="Times New Roman" w:cs="Times New Roman"/>
          <w:b/>
          <w:sz w:val="28"/>
          <w:szCs w:val="28"/>
        </w:rPr>
        <w:t xml:space="preserve">антициклоны </w:t>
      </w:r>
      <w:r w:rsidRPr="00B9498D">
        <w:rPr>
          <w:rFonts w:ascii="Times New Roman" w:hAnsi="Times New Roman" w:cs="Times New Roman"/>
          <w:sz w:val="28"/>
          <w:szCs w:val="28"/>
        </w:rPr>
        <w:t>– это области замкнутых, концентрических изобар с самым высоким давлением в центре.</w:t>
      </w:r>
    </w:p>
    <w:p w:rsidR="00B9498D" w:rsidRPr="008C2CC5" w:rsidRDefault="00B9498D" w:rsidP="00B9498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2CC5">
        <w:rPr>
          <w:rFonts w:ascii="Times New Roman" w:hAnsi="Times New Roman" w:cs="Times New Roman"/>
          <w:sz w:val="28"/>
          <w:szCs w:val="28"/>
          <w:u w:val="single"/>
        </w:rPr>
        <w:t>В циклонах горизонтальный градиент давления направлен от периферии к центру, и движение воздуха осуществляется против часовой стрелки. А в антициклонах, наоборот – градиент давления направлен от центра к периферии, и воздух движется по часовой стрелке.</w:t>
      </w:r>
    </w:p>
    <w:p w:rsidR="00B9498D" w:rsidRDefault="00B9498D" w:rsidP="00B9498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498D" w:rsidRPr="008C2CC5" w:rsidRDefault="00B9498D" w:rsidP="00B949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C2CC5">
        <w:rPr>
          <w:rFonts w:ascii="Times New Roman" w:hAnsi="Times New Roman" w:cs="Times New Roman"/>
          <w:b/>
          <w:sz w:val="32"/>
          <w:szCs w:val="32"/>
        </w:rPr>
        <w:t>2. Ветер и воздушные течения в атмосфере</w:t>
      </w:r>
    </w:p>
    <w:p w:rsidR="008C2CC5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8C2CC5">
        <w:rPr>
          <w:rFonts w:ascii="Times New Roman" w:hAnsi="Times New Roman" w:cs="Times New Roman"/>
          <w:b/>
          <w:sz w:val="28"/>
          <w:szCs w:val="28"/>
        </w:rPr>
        <w:t>Ветром</w:t>
      </w:r>
      <w:r w:rsidRPr="00B9498D">
        <w:rPr>
          <w:rFonts w:ascii="Times New Roman" w:hAnsi="Times New Roman" w:cs="Times New Roman"/>
          <w:sz w:val="28"/>
          <w:szCs w:val="28"/>
        </w:rPr>
        <w:t xml:space="preserve"> называется горизонтальное перемещение воздуха относительно земной поверхности. 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B9498D">
        <w:rPr>
          <w:rFonts w:ascii="Times New Roman" w:hAnsi="Times New Roman" w:cs="Times New Roman"/>
          <w:sz w:val="28"/>
          <w:szCs w:val="28"/>
        </w:rPr>
        <w:t>Причиной возникновения ветра является сила горизонтального градиента давления, который всегда направлен от высокого давления к низкому.</w:t>
      </w:r>
    </w:p>
    <w:p w:rsidR="008C2CC5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B9498D">
        <w:rPr>
          <w:rFonts w:ascii="Times New Roman" w:hAnsi="Times New Roman" w:cs="Times New Roman"/>
          <w:sz w:val="28"/>
          <w:szCs w:val="28"/>
        </w:rPr>
        <w:t xml:space="preserve">Ветер характеризуется скоростью и направлением. Скорость ветра обычно выражается в м/сек и зависит от величины горизонтального градиента давления. Чем больше разность давления, тем больше скорость ветра. 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8C2CC5">
        <w:rPr>
          <w:rFonts w:ascii="Times New Roman" w:hAnsi="Times New Roman" w:cs="Times New Roman"/>
          <w:sz w:val="28"/>
          <w:szCs w:val="28"/>
          <w:u w:val="single"/>
        </w:rPr>
        <w:t>Направление ветра</w:t>
      </w:r>
      <w:r w:rsidRPr="00B9498D">
        <w:rPr>
          <w:rFonts w:ascii="Times New Roman" w:hAnsi="Times New Roman" w:cs="Times New Roman"/>
          <w:sz w:val="28"/>
          <w:szCs w:val="28"/>
        </w:rPr>
        <w:t xml:space="preserve"> определяется географическим румбом той точки горизонта, </w:t>
      </w:r>
      <w:r w:rsidRPr="008C2CC5">
        <w:rPr>
          <w:rFonts w:ascii="Times New Roman" w:hAnsi="Times New Roman" w:cs="Times New Roman"/>
          <w:sz w:val="28"/>
          <w:szCs w:val="28"/>
          <w:u w:val="single"/>
        </w:rPr>
        <w:t>откуда дует ветер</w:t>
      </w:r>
      <w:r w:rsidRPr="00B9498D">
        <w:rPr>
          <w:rFonts w:ascii="Times New Roman" w:hAnsi="Times New Roman" w:cs="Times New Roman"/>
          <w:sz w:val="28"/>
          <w:szCs w:val="28"/>
        </w:rPr>
        <w:t xml:space="preserve">. При измерении его используется 16 румбов (8 основных и 8 промежуточных): С, СВ, В, ЮВ, Ю, ЮЗ, З, СЗ и З. Международные </w:t>
      </w:r>
      <w:proofErr w:type="gramStart"/>
      <w:r w:rsidRPr="00B9498D">
        <w:rPr>
          <w:rFonts w:ascii="Times New Roman" w:hAnsi="Times New Roman" w:cs="Times New Roman"/>
          <w:sz w:val="28"/>
          <w:szCs w:val="28"/>
        </w:rPr>
        <w:t>обозначения :</w:t>
      </w:r>
      <w:proofErr w:type="gramEnd"/>
      <w:r w:rsidRPr="00B9498D">
        <w:rPr>
          <w:rFonts w:ascii="Times New Roman" w:hAnsi="Times New Roman" w:cs="Times New Roman"/>
          <w:sz w:val="28"/>
          <w:szCs w:val="28"/>
        </w:rPr>
        <w:t xml:space="preserve"> N - норд (север), E - ост (восток), S - зюйд (юг), W - вест (запад).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8C2CC5">
        <w:rPr>
          <w:rFonts w:ascii="Times New Roman" w:hAnsi="Times New Roman" w:cs="Times New Roman"/>
          <w:b/>
          <w:sz w:val="28"/>
          <w:szCs w:val="28"/>
        </w:rPr>
        <w:t>Воздушными течениями</w:t>
      </w:r>
      <w:r w:rsidRPr="00B9498D">
        <w:rPr>
          <w:rFonts w:ascii="Times New Roman" w:hAnsi="Times New Roman" w:cs="Times New Roman"/>
          <w:sz w:val="28"/>
          <w:szCs w:val="28"/>
        </w:rPr>
        <w:t xml:space="preserve"> называются системы ветров над более или менее обширными пространствами, захватывающие значительную толщу атмосферы и обладающие определенной устойчивостью во времени.</w:t>
      </w:r>
    </w:p>
    <w:p w:rsidR="00B9498D" w:rsidRPr="00B9498D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B9498D">
        <w:rPr>
          <w:rFonts w:ascii="Times New Roman" w:hAnsi="Times New Roman" w:cs="Times New Roman"/>
          <w:sz w:val="28"/>
          <w:szCs w:val="28"/>
        </w:rPr>
        <w:t>К основным воздушным течениям относятся пассаты, муссоны, воздушные течения в циклонах и антициклонах, струйные течения, наблюдающиеся в высоких слоях атмосферы и местные ветры (фёны, бризы, бора, горно-долинные ветры и т.д.).</w:t>
      </w:r>
    </w:p>
    <w:p w:rsidR="0025324E" w:rsidRDefault="00B9498D" w:rsidP="00B9498D">
      <w:pPr>
        <w:jc w:val="both"/>
        <w:rPr>
          <w:rFonts w:ascii="Times New Roman" w:hAnsi="Times New Roman" w:cs="Times New Roman"/>
          <w:sz w:val="28"/>
          <w:szCs w:val="28"/>
        </w:rPr>
      </w:pPr>
      <w:r w:rsidRPr="00B9498D">
        <w:rPr>
          <w:rFonts w:ascii="Times New Roman" w:hAnsi="Times New Roman" w:cs="Times New Roman"/>
          <w:sz w:val="28"/>
          <w:szCs w:val="28"/>
        </w:rPr>
        <w:t>Сложная и непрерывно меняющаяся во времени и в пространстве система крупномасштабных воздушных течений над земным шаром называется общей циркуляцией атмосферы.</w:t>
      </w:r>
    </w:p>
    <w:p w:rsidR="00181DA6" w:rsidRDefault="00181DA6" w:rsidP="00181DA6">
      <w:pPr>
        <w:pStyle w:val="Default"/>
        <w:rPr>
          <w:b/>
          <w:bCs/>
          <w:sz w:val="23"/>
          <w:szCs w:val="23"/>
        </w:rPr>
      </w:pPr>
    </w:p>
    <w:p w:rsidR="00181DA6" w:rsidRPr="00181DA6" w:rsidRDefault="00181DA6" w:rsidP="00181DA6">
      <w:pPr>
        <w:pStyle w:val="Default"/>
        <w:jc w:val="center"/>
        <w:rPr>
          <w:b/>
          <w:bCs/>
          <w:sz w:val="28"/>
          <w:szCs w:val="28"/>
        </w:rPr>
      </w:pPr>
      <w:r w:rsidRPr="00181DA6">
        <w:rPr>
          <w:b/>
          <w:bCs/>
          <w:sz w:val="28"/>
          <w:szCs w:val="28"/>
        </w:rPr>
        <w:t>3. Воздушные массы и атмосферные фронты</w:t>
      </w:r>
    </w:p>
    <w:p w:rsidR="00181DA6" w:rsidRPr="00181DA6" w:rsidRDefault="00181DA6" w:rsidP="00181DA6">
      <w:pPr>
        <w:pStyle w:val="Default"/>
        <w:jc w:val="both"/>
        <w:rPr>
          <w:sz w:val="28"/>
          <w:szCs w:val="28"/>
        </w:rPr>
      </w:pPr>
    </w:p>
    <w:p w:rsidR="00181DA6" w:rsidRPr="00181DA6" w:rsidRDefault="00181DA6" w:rsidP="00181DA6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</w:t>
      </w:r>
      <w:r w:rsidRPr="00181DA6">
        <w:rPr>
          <w:b/>
          <w:bCs/>
          <w:sz w:val="28"/>
          <w:szCs w:val="28"/>
        </w:rPr>
        <w:t xml:space="preserve">Воздушной массой </w:t>
      </w:r>
      <w:r w:rsidRPr="00181DA6">
        <w:rPr>
          <w:sz w:val="28"/>
          <w:szCs w:val="28"/>
        </w:rPr>
        <w:t xml:space="preserve">называется громадный объем воздуха, обладающий сравнительно однородными физическими свойствами и движущийся как одно целое. Горизонтальная ее протяженность может составлять несколько тысяч км, а вертикальная мощность - от нескольких сот метров до 9-11 км (т.е. до верхней границы тропосферы). </w:t>
      </w:r>
    </w:p>
    <w:p w:rsidR="00181DA6" w:rsidRPr="00181DA6" w:rsidRDefault="00181DA6" w:rsidP="00181DA6">
      <w:pPr>
        <w:pStyle w:val="Default"/>
        <w:jc w:val="both"/>
        <w:rPr>
          <w:sz w:val="28"/>
          <w:szCs w:val="28"/>
        </w:rPr>
      </w:pPr>
      <w:r w:rsidRPr="00181DA6">
        <w:rPr>
          <w:sz w:val="28"/>
          <w:szCs w:val="28"/>
        </w:rPr>
        <w:t xml:space="preserve">Воздушная масса считается полностью сформировавшейся над данной территорией, если температура ее во времени (от суток к суткам) перестает изменяться. Необходимыми условиями для формирования воздушной массы являются наличие однородной подстилающей поверхности и длительное пребывание её в данном районе. В этом случае воздушная масса приобретает температуру и другие физические свойства, характерные для условий погоды в районе формирования в данный сезон, существенно отличающиеся от свойств воздушной массы, формирующейся в других географических районах. Например, зимой в умеренных широтах над большими материками формируются холодные и сухие воздушные массы, над океанами - теплые и влажные. </w:t>
      </w:r>
    </w:p>
    <w:p w:rsidR="00181DA6" w:rsidRPr="00181DA6" w:rsidRDefault="00181DA6" w:rsidP="00181DA6">
      <w:pPr>
        <w:pStyle w:val="Default"/>
        <w:jc w:val="both"/>
        <w:rPr>
          <w:sz w:val="28"/>
          <w:szCs w:val="28"/>
        </w:rPr>
      </w:pPr>
      <w:r w:rsidRPr="00181DA6">
        <w:rPr>
          <w:sz w:val="28"/>
          <w:szCs w:val="28"/>
        </w:rPr>
        <w:t xml:space="preserve">Под влиянием циркуляционных процессов воздушная масса перемещается, принося свои свойства на другую территорию и меняя там ранее установившуюся погоду. </w:t>
      </w:r>
    </w:p>
    <w:p w:rsidR="00181DA6" w:rsidRDefault="00181DA6" w:rsidP="00181DA6">
      <w:pPr>
        <w:pStyle w:val="Default"/>
        <w:jc w:val="center"/>
        <w:rPr>
          <w:b/>
          <w:bCs/>
          <w:sz w:val="28"/>
          <w:szCs w:val="28"/>
        </w:rPr>
      </w:pPr>
    </w:p>
    <w:p w:rsidR="00181DA6" w:rsidRPr="00181DA6" w:rsidRDefault="00181DA6" w:rsidP="00181DA6">
      <w:pPr>
        <w:pStyle w:val="Default"/>
        <w:jc w:val="center"/>
        <w:rPr>
          <w:sz w:val="28"/>
          <w:szCs w:val="28"/>
        </w:rPr>
      </w:pPr>
      <w:r w:rsidRPr="00181DA6">
        <w:rPr>
          <w:b/>
          <w:bCs/>
          <w:sz w:val="28"/>
          <w:szCs w:val="28"/>
        </w:rPr>
        <w:t>Классификация воздушных масс.</w:t>
      </w:r>
    </w:p>
    <w:p w:rsidR="008C2CC5" w:rsidRDefault="00181DA6" w:rsidP="00181DA6">
      <w:pPr>
        <w:pStyle w:val="Default"/>
        <w:jc w:val="both"/>
        <w:rPr>
          <w:sz w:val="28"/>
          <w:szCs w:val="28"/>
        </w:rPr>
      </w:pPr>
      <w:r w:rsidRPr="00181DA6">
        <w:rPr>
          <w:sz w:val="28"/>
          <w:szCs w:val="28"/>
        </w:rPr>
        <w:t xml:space="preserve">Воздушные массы классифицируют по термическому и географическому признакам. </w:t>
      </w:r>
    </w:p>
    <w:p w:rsidR="00181DA6" w:rsidRPr="008C2CC5" w:rsidRDefault="00181DA6" w:rsidP="00181DA6">
      <w:pPr>
        <w:pStyle w:val="Default"/>
        <w:jc w:val="both"/>
        <w:rPr>
          <w:b/>
          <w:i/>
          <w:sz w:val="28"/>
          <w:szCs w:val="28"/>
        </w:rPr>
      </w:pPr>
      <w:r w:rsidRPr="008C2CC5">
        <w:rPr>
          <w:sz w:val="28"/>
          <w:szCs w:val="28"/>
          <w:u w:val="single"/>
        </w:rPr>
        <w:t>По термическому признаку</w:t>
      </w:r>
      <w:r w:rsidRPr="00181DA6">
        <w:rPr>
          <w:sz w:val="28"/>
          <w:szCs w:val="28"/>
        </w:rPr>
        <w:t xml:space="preserve"> выделяют </w:t>
      </w:r>
      <w:r w:rsidRPr="008C2CC5">
        <w:rPr>
          <w:b/>
          <w:i/>
          <w:sz w:val="28"/>
          <w:szCs w:val="28"/>
        </w:rPr>
        <w:t xml:space="preserve">теплые, холодные и нейтральные воздушные массы. </w:t>
      </w:r>
    </w:p>
    <w:p w:rsidR="00181DA6" w:rsidRPr="008C2CC5" w:rsidRDefault="00181DA6" w:rsidP="00181DA6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C2CC5">
        <w:rPr>
          <w:rFonts w:ascii="Times New Roman" w:hAnsi="Times New Roman" w:cs="Times New Roman"/>
          <w:sz w:val="28"/>
          <w:szCs w:val="28"/>
          <w:u w:val="single"/>
        </w:rPr>
        <w:t>По географическому положению очагов формирования воздушные массы делятся на 4 типа</w:t>
      </w:r>
      <w:r w:rsidRPr="00181DA6">
        <w:rPr>
          <w:rFonts w:ascii="Times New Roman" w:hAnsi="Times New Roman" w:cs="Times New Roman"/>
          <w:sz w:val="28"/>
          <w:szCs w:val="28"/>
        </w:rPr>
        <w:t xml:space="preserve">: </w:t>
      </w:r>
      <w:r w:rsidRPr="008C2CC5">
        <w:rPr>
          <w:rFonts w:ascii="Times New Roman" w:hAnsi="Times New Roman" w:cs="Times New Roman"/>
          <w:b/>
          <w:i/>
          <w:sz w:val="28"/>
          <w:szCs w:val="28"/>
        </w:rPr>
        <w:t>арктический или антарктический воздух (АВ); воздух умеренных широт (УВ); тропический (ТВ) и экваториальный (ЭВ).</w:t>
      </w:r>
    </w:p>
    <w:p w:rsidR="00ED688E" w:rsidRPr="008C2CC5" w:rsidRDefault="00ED688E" w:rsidP="00ED688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Каждый из этих типов воздушных масс, кроме экваториального, делится на </w:t>
      </w:r>
      <w:r w:rsidRPr="008C2CC5">
        <w:rPr>
          <w:rFonts w:ascii="Times New Roman" w:hAnsi="Times New Roman" w:cs="Times New Roman"/>
          <w:b/>
          <w:i/>
          <w:sz w:val="28"/>
          <w:szCs w:val="28"/>
        </w:rPr>
        <w:t>морской и континентальный воздух.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Различные по своим свойствам воздушные массы находятся в постоянном движении. Морские воздушные массы могут проникать в восточном направлении до нескольких тысяч км, к западу на 300-1000 км, дальше они трансформируются, превращаясь в континентальные воздушные массы.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8C2CC5">
        <w:rPr>
          <w:rFonts w:ascii="Times New Roman" w:hAnsi="Times New Roman" w:cs="Times New Roman"/>
          <w:b/>
          <w:sz w:val="28"/>
          <w:szCs w:val="28"/>
        </w:rPr>
        <w:t>Атмосферным фронтом</w:t>
      </w:r>
      <w:r w:rsidRPr="00ED688E">
        <w:rPr>
          <w:rFonts w:ascii="Times New Roman" w:hAnsi="Times New Roman" w:cs="Times New Roman"/>
          <w:sz w:val="28"/>
          <w:szCs w:val="28"/>
        </w:rPr>
        <w:t xml:space="preserve"> называется зона раздела между двумя различными воздушными массами. Температурные градиенты в зоне фронта достигают 4-5 </w:t>
      </w:r>
      <w:r w:rsidR="008C2CC5">
        <w:rPr>
          <w:rFonts w:ascii="Times New Roman" w:hAnsi="Times New Roman" w:cs="Times New Roman"/>
          <w:sz w:val="28"/>
          <w:szCs w:val="28"/>
        </w:rPr>
        <w:t xml:space="preserve">градус </w:t>
      </w:r>
      <w:proofErr w:type="gramStart"/>
      <w:r w:rsidR="008C2CC5">
        <w:rPr>
          <w:rFonts w:ascii="Times New Roman" w:hAnsi="Times New Roman" w:cs="Times New Roman"/>
          <w:sz w:val="28"/>
          <w:szCs w:val="28"/>
        </w:rPr>
        <w:t>Цельсия</w:t>
      </w:r>
      <w:r w:rsidRPr="00ED688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ED688E">
        <w:rPr>
          <w:rFonts w:ascii="Times New Roman" w:hAnsi="Times New Roman" w:cs="Times New Roman"/>
          <w:sz w:val="28"/>
          <w:szCs w:val="28"/>
        </w:rPr>
        <w:t xml:space="preserve"> Ширина фронтальных зон у земной поверхности составляет не более 100 км, длина - несколько тысяч км. Вверх фронтальные слои </w:t>
      </w:r>
      <w:r w:rsidRPr="00ED688E">
        <w:rPr>
          <w:rFonts w:ascii="Times New Roman" w:hAnsi="Times New Roman" w:cs="Times New Roman"/>
          <w:sz w:val="28"/>
          <w:szCs w:val="28"/>
        </w:rPr>
        <w:lastRenderedPageBreak/>
        <w:t>прослеживаются вплоть до стратосферы, в этих слоях они называются высотными фронтальными зонами (ВФЗ).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3F0763">
        <w:rPr>
          <w:rFonts w:ascii="Times New Roman" w:hAnsi="Times New Roman" w:cs="Times New Roman"/>
          <w:sz w:val="28"/>
          <w:szCs w:val="28"/>
          <w:u w:val="single"/>
        </w:rPr>
        <w:t>Главной причиной образования фронтов</w:t>
      </w:r>
      <w:r w:rsidRPr="00ED688E">
        <w:rPr>
          <w:rFonts w:ascii="Times New Roman" w:hAnsi="Times New Roman" w:cs="Times New Roman"/>
          <w:sz w:val="28"/>
          <w:szCs w:val="28"/>
        </w:rPr>
        <w:t xml:space="preserve"> являются условия атмосферной циркуляции, при которых </w:t>
      </w:r>
      <w:r w:rsidRPr="003F0763">
        <w:rPr>
          <w:rFonts w:ascii="Times New Roman" w:hAnsi="Times New Roman" w:cs="Times New Roman"/>
          <w:sz w:val="28"/>
          <w:szCs w:val="28"/>
          <w:u w:val="single"/>
        </w:rPr>
        <w:t>происходит сближение двух резко различающихся по температуре и другим физическим свойствам воздушных масс</w:t>
      </w:r>
      <w:r w:rsidRPr="00ED688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D688E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ED688E">
        <w:rPr>
          <w:rFonts w:ascii="Times New Roman" w:hAnsi="Times New Roman" w:cs="Times New Roman"/>
          <w:sz w:val="28"/>
          <w:szCs w:val="28"/>
        </w:rPr>
        <w:t xml:space="preserve"> сухих и холодных с влажными и теплыми.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С прохождением фронтов связаны наиболее резкие непериодические изменения погоды, выпадение большого количества осадков, сильные ветры и многие катастрофические явления погоды. При этом погода в районе фронта и после его прохождения зависит от типа этого фронта и характера встречи воздушных масс.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3F0763">
        <w:rPr>
          <w:rFonts w:ascii="Times New Roman" w:hAnsi="Times New Roman" w:cs="Times New Roman"/>
          <w:b/>
          <w:i/>
          <w:sz w:val="28"/>
          <w:szCs w:val="28"/>
        </w:rPr>
        <w:t>Теплые фронты</w:t>
      </w:r>
      <w:r w:rsidRPr="00ED688E">
        <w:rPr>
          <w:rFonts w:ascii="Times New Roman" w:hAnsi="Times New Roman" w:cs="Times New Roman"/>
          <w:sz w:val="28"/>
          <w:szCs w:val="28"/>
        </w:rPr>
        <w:t xml:space="preserve"> образуются в том случае, когда масса теплого и обычно влажного воздуха натекает на клин относительно холодного воздуха и вытесняет его, захватывая новые пространства.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При формировании теплого фронта на значительной территории наблюдаются определенные условия погоды. В связи с восходящим движением теплого воздуха вдоль фронта развивается мощный облачный покров, из которого выпадают осадки. Приближению теплого фронта предшествует постепенное понижение атмосферного давления. Затем последовательно появляются перистые и перисто-слоистые облака, сменяющиеся высококучевыми и высокослоистыми. Постепенно облака закрывают все небо, температура несколько повышается, давление быстро падает, и перед самым фронтом появляются слоисто-кучевые и слоисто-дождевые облака, из которых выпадают осадки. Перистые облака появляются в западной части горизонта обычно за 3 суток до начала дождя. С теплыми фронтами связаны широкие зоны выпадения осадков, которые могут продолжаться 10-12 часов, а иногда и несколько суток.</w:t>
      </w:r>
    </w:p>
    <w:p w:rsidR="00ED688E" w:rsidRP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3F0763">
        <w:rPr>
          <w:rFonts w:ascii="Times New Roman" w:hAnsi="Times New Roman" w:cs="Times New Roman"/>
          <w:b/>
          <w:i/>
          <w:sz w:val="28"/>
          <w:szCs w:val="28"/>
        </w:rPr>
        <w:t>Холодный фронт</w:t>
      </w:r>
      <w:r w:rsidRPr="00ED688E">
        <w:rPr>
          <w:rFonts w:ascii="Times New Roman" w:hAnsi="Times New Roman" w:cs="Times New Roman"/>
          <w:sz w:val="28"/>
          <w:szCs w:val="28"/>
        </w:rPr>
        <w:t xml:space="preserve"> образуется тогда, когда северные ветры приносят холодный воздух в область ранее занятую теплым воздухом. При этом более холодный и потому более плотный воздух клином подтекает под теплый воздух, вытесняя его в сторону и кверху. На холодном фронте преобладают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кучевообразные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облака и выпадают ливневые осадки, часто с грозой и градом. Приближение холодного фронта отмечается понижением давления. После того, как он пройдет, давление растет, а температура падает. Скорость ветра перед ХФ увеличивается, а направление его после прохождения фронта сменяется с ЮЗ на СЗ. Через 12-24 часа после прохождения фронта небо проясняется.</w:t>
      </w:r>
    </w:p>
    <w:p w:rsid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Относительно земной поверхности фронты перемещаются со скоростями от 30-40 до 80-100 км/ч и за сутки могут переместиться на расстояние более 1000 км. Когда теплый или холодный фронт застаивается в каком-либо районе, то </w:t>
      </w:r>
      <w:r w:rsidRPr="00ED688E">
        <w:rPr>
          <w:rFonts w:ascii="Times New Roman" w:hAnsi="Times New Roman" w:cs="Times New Roman"/>
          <w:sz w:val="28"/>
          <w:szCs w:val="28"/>
        </w:rPr>
        <w:lastRenderedPageBreak/>
        <w:t>образуются так называемые стационарные фронты. Они могут оставаться неподвижными в течение нескольких суток. В дальнейшем они могут снова начать двигаться или контраст температур постепенно уменьшается и фронт размывается. Иногда происходит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688E">
        <w:rPr>
          <w:rFonts w:ascii="Times New Roman" w:hAnsi="Times New Roman" w:cs="Times New Roman"/>
          <w:sz w:val="28"/>
          <w:szCs w:val="28"/>
        </w:rPr>
        <w:t xml:space="preserve">окклюдирование фронта. </w:t>
      </w:r>
    </w:p>
    <w:p w:rsidR="00ED688E" w:rsidRDefault="00ED688E" w:rsidP="00ED688E">
      <w:pPr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Фронты окклюзии являются следствием наложения одного фронта на другой ранее образовавшийся. При этом теплый воздух вытесняется вверх и отрывается от земной поверхности, а у земли фронт перемещается под влиянием холодных воздушных масс.</w:t>
      </w:r>
    </w:p>
    <w:p w:rsidR="00ED688E" w:rsidRPr="00ED688E" w:rsidRDefault="00ED688E" w:rsidP="00ED688E">
      <w:pPr>
        <w:tabs>
          <w:tab w:val="left" w:pos="310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D688E">
        <w:rPr>
          <w:rFonts w:ascii="Times New Roman" w:hAnsi="Times New Roman" w:cs="Times New Roman"/>
          <w:b/>
          <w:sz w:val="28"/>
          <w:szCs w:val="28"/>
        </w:rPr>
        <w:t>4. Прогнозы погоды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Хозяйственная деятельность человека в любой отрасли народного хозяйства зависит от погоды. Особенно это касается с/х производства, которое отличается от других сфер производства чрезвычайно сильной зависимостью от погодных условий, недаром его называют цехом под открытым небом. Правильный учет погодных условий позволяет получить максимальный экономический эффект и свести к минимуму ущерб от неблагоприятных явлений погоды.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Прогнозы подразделяются на краткосрочные (сутки - трое суток), долгосрочные (месяц) и сверхдолгосрочные - на сезон.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При краткосрочном прогнозировании используется в основном синоптический метод, базирующийся на составлении синоптических карт регионов и на их последующем анализе. Синоптические карты составляются по данным наблюдений метеорологических станций за определенный срок наблюдений, которые в зашифрованном виде передаются в центры службы погоды. Вся эта информация о температуре, атмосферном давлении, осадках, высоте облаков, скорости и направлении ветра цифрами и условными знаками наносится на синоптическую карту, которые составляются 4 раза в сутки. Затем эти карты подвергают обработке: проводят изобары, выявляют расположение барических систем и их центров, расположение атмосферных фронтов, выделяются зоны облачности и осадков. Обработанная синоптическая карта дает представление о фактической погоде на больших площадях земного шара. Кроме приземных карт составляются также и карты для разных высот в атмосфере (высотные карты).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Сопоставление вновь составленных синоптических карт с предыдущими картами и дает возможность проследить перемещение и эволюцию циклонов и антициклонов, атмосферных фронтов и с той или иной вероятностью наметить пути и скорости их перемещения на ближайшее время. С учетом этого и делается заключение об ожидаемой погоде в рассматриваемом районе. Краткосрочный прогноз погоды составляется также 4 раза в сутки на 18-36 часов.</w:t>
      </w:r>
    </w:p>
    <w:p w:rsidR="00ED688E" w:rsidRPr="00ED688E" w:rsidRDefault="00ED688E" w:rsidP="00ED688E">
      <w:pPr>
        <w:tabs>
          <w:tab w:val="left" w:pos="3106"/>
        </w:tabs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lastRenderedPageBreak/>
        <w:t>Большое значение для анализа и прогноза погоды и повышения их качества имеет использование спутниковой информации и различных динамических или численных методов.</w:t>
      </w:r>
    </w:p>
    <w:p w:rsidR="00ED688E" w:rsidRPr="00ED688E" w:rsidRDefault="00ED688E" w:rsidP="00ED688E">
      <w:pPr>
        <w:tabs>
          <w:tab w:val="left" w:pos="3106"/>
        </w:tabs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В настоящее время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оправдываемость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краткосрочных прогнозов достаточно велика и составляет 80-90%.</w:t>
      </w:r>
    </w:p>
    <w:p w:rsidR="00B9498D" w:rsidRDefault="00ED688E" w:rsidP="003F0763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В отличие от краткосрочных прогнозов, проблема долгосрочных прогнозов погоды остается чрезвычайно сложной и нерешенной. Наибольшее распространение из множества испытанных методов получил прием подбора аналогов, предполагающий, что если предыдущие условия погоды в текущем году сходны с погодой года-аналога, то и последующее развитие погоды будет сходным, а, следовательно, и погода в будущем окажется примерно такой же как в году-аналоге. Однако метод этот не свободен от грубых ошибок и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оправдываемость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долгосрочных прогнозов в среднем составляет около 70%.</w:t>
      </w:r>
    </w:p>
    <w:p w:rsidR="00ED688E" w:rsidRPr="00ED688E" w:rsidRDefault="00ED688E" w:rsidP="00ED688E">
      <w:pPr>
        <w:tabs>
          <w:tab w:val="left" w:pos="310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88E">
        <w:rPr>
          <w:rFonts w:ascii="Times New Roman" w:hAnsi="Times New Roman" w:cs="Times New Roman"/>
          <w:b/>
          <w:sz w:val="28"/>
          <w:szCs w:val="28"/>
        </w:rPr>
        <w:t>5. Опасные явления погоды</w:t>
      </w:r>
    </w:p>
    <w:p w:rsidR="00ED688E" w:rsidRPr="003F0763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К числу опасных гидрометеорологических явлений относятся </w:t>
      </w:r>
      <w:r w:rsidRPr="003F0763">
        <w:rPr>
          <w:rFonts w:ascii="Times New Roman" w:hAnsi="Times New Roman" w:cs="Times New Roman"/>
          <w:b/>
          <w:i/>
          <w:sz w:val="28"/>
          <w:szCs w:val="28"/>
        </w:rPr>
        <w:t>заморозки, засухи, суховеи, пыльные бури, град.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Заморозками называют понижения температуры воздуха до нуля градусов и ниже на фоне положительных среднесуточных температур весной и осенью. Заморозки могут наблюдаться как в воздухе, так и на почве.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По условиям образования заморозки разделяются на радиационные,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адвективные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и адвективно-радиационные.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Радиационные заморозки возникают вследствие охлаждения деятельной поверхности и прилегающих слоев воздуха из-за большого эффективного излучения. Они обычно образуются в тихую ясную погоду ночью, редко бывают сильными и с восходом Солнца быстро исчезают.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Адвективные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заморозки образуются в результате вторжения холодных воздушных масс (обычно арктических воздушных масс).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Адвективные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заморозки могут обусловить резкое и сильное понижение температуры воздуха. Они могут начаться в любое время суток и длиться непрерывно несколько суток подряд. Часто эти заморозки наблюдаются при большой облачности и сильном ветре.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Адвективно-радиационные заморозки возникают при адвекции холодного воздуха, охлаждение которого усиливается большим эффективным излучением. Наиболее сильными эти заморозки бывают ночью при ясной погоде. При радиационных и адвективно-радиационных заморозках всегда образуются приземные инверсии температуры.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F0763">
        <w:rPr>
          <w:rFonts w:ascii="Times New Roman" w:hAnsi="Times New Roman" w:cs="Times New Roman"/>
          <w:b/>
          <w:i/>
          <w:sz w:val="28"/>
          <w:szCs w:val="28"/>
        </w:rPr>
        <w:lastRenderedPageBreak/>
        <w:t>Засуха</w:t>
      </w:r>
      <w:r w:rsidRPr="00ED688E">
        <w:rPr>
          <w:rFonts w:ascii="Times New Roman" w:hAnsi="Times New Roman" w:cs="Times New Roman"/>
          <w:sz w:val="28"/>
          <w:szCs w:val="28"/>
        </w:rPr>
        <w:t xml:space="preserve"> – это агрометеорологическое явление, вызывающее резкое несоответствие между потребностью растений во влаге и её поступлением из почвы, вследствие недостаточного количества осадков и повышенной испаряемости. В результате этого несоответствия снижаются урожаи сельскохозяйственных культур, а при длительных и интенсивных засухах растения могут погибнуть до формирования урожая.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Почвенная засуха характеризуется отсутствием физиологически доступной растениям влаги в почве.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F0763">
        <w:rPr>
          <w:rFonts w:ascii="Times New Roman" w:hAnsi="Times New Roman" w:cs="Times New Roman"/>
          <w:b/>
          <w:i/>
          <w:sz w:val="28"/>
          <w:szCs w:val="28"/>
        </w:rPr>
        <w:t>Суховей</w:t>
      </w:r>
      <w:r w:rsidRPr="00ED688E">
        <w:rPr>
          <w:rFonts w:ascii="Times New Roman" w:hAnsi="Times New Roman" w:cs="Times New Roman"/>
          <w:sz w:val="28"/>
          <w:szCs w:val="28"/>
        </w:rPr>
        <w:t xml:space="preserve"> – это сложное метеорологическое явление, характеризуемое низкой относительной влажностью воздуха (менее 30%) в сочетании с высокой (выше 250) температурой воздуха и скоростью ветра не менее 5 м/с.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Под воздействием суховея нарушаются такие физиологические процессы, как фотосинтез, дыхание, углеводный и белковый обмен, что также приводит к снижению продуктивности растений.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Для борьбы с засухами и суховеями в практике сельскохозяйственного производства применяются разнообразные способы, которые направлены на снижение несоответствия между потребностью растений во влаге и фактической влагообеспеченностью. Эти способы включают все виды орошения, снегозадержание, полезащитное лесоразведение, известные приемы обработки почвы, мульчирование почвы, варьирование сроками посева и т.д.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0114B">
        <w:rPr>
          <w:rFonts w:ascii="Times New Roman" w:hAnsi="Times New Roman" w:cs="Times New Roman"/>
          <w:b/>
          <w:sz w:val="28"/>
          <w:szCs w:val="28"/>
        </w:rPr>
        <w:t>Пыльной бурей</w:t>
      </w:r>
      <w:r w:rsidRPr="00ED688E">
        <w:rPr>
          <w:rFonts w:ascii="Times New Roman" w:hAnsi="Times New Roman" w:cs="Times New Roman"/>
          <w:sz w:val="28"/>
          <w:szCs w:val="28"/>
        </w:rPr>
        <w:t xml:space="preserve"> называется перенос большого количества пыли или песка сильным ветром (более 10 м/с). Это типичное явление пустынь и степей. Комплекс факторов, увеличивающих вероятность возникновения пыльной бури, включает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иссушенность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верхнего горизонта почвы, отсутствие растительного покрова на полях и низкая относительная влажность воздуха. Поэтому наибольшая вероятность пыльных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688E">
        <w:rPr>
          <w:rFonts w:ascii="Times New Roman" w:hAnsi="Times New Roman" w:cs="Times New Roman"/>
          <w:sz w:val="28"/>
          <w:szCs w:val="28"/>
        </w:rPr>
        <w:t>бурь отмечается весной и летом. Значительно реже пыльные бури наблюдаются и зимой.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Для защиты почвы от ветровой эрозии широко используется посадка древесно-кустарниковых форм в виде полос поперек господствующего направления ветра. Полезащитные лесные полосы уменьшают скорость ветра, способствуют накоплению снега в зимний период, чем в значительной мере улучшают влагообеспеченность посевов.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Значительный ущерб сельскому хозяйству могут нанести град и сильные ливни.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F0763">
        <w:rPr>
          <w:rFonts w:ascii="Times New Roman" w:hAnsi="Times New Roman" w:cs="Times New Roman"/>
          <w:b/>
          <w:i/>
          <w:sz w:val="28"/>
          <w:szCs w:val="28"/>
        </w:rPr>
        <w:t xml:space="preserve">Град </w:t>
      </w:r>
      <w:r w:rsidRPr="00ED688E">
        <w:rPr>
          <w:rFonts w:ascii="Times New Roman" w:hAnsi="Times New Roman" w:cs="Times New Roman"/>
          <w:sz w:val="28"/>
          <w:szCs w:val="28"/>
        </w:rPr>
        <w:t xml:space="preserve">– это твердые осадки, выпадающие в теплое время года из мощных кучево-дождевых облаков, в виде частичек плотного льда различных, иногда крупных размеров. Град всегда наблюдается при грозе, обычно вместе с </w:t>
      </w:r>
      <w:r w:rsidRPr="00ED688E">
        <w:rPr>
          <w:rFonts w:ascii="Times New Roman" w:hAnsi="Times New Roman" w:cs="Times New Roman"/>
          <w:sz w:val="28"/>
          <w:szCs w:val="28"/>
        </w:rPr>
        <w:lastRenderedPageBreak/>
        <w:t>ливневым дождем и выпадает полосами. Интенсивный град может уничтожать посевы, сильно повреждать насаждения.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Для проведения противоградовых работ организуются противоградовые отряды, работа которых сокращает убытки от града на защищаемой территории на 50-70%.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0114B">
        <w:rPr>
          <w:rFonts w:ascii="Times New Roman" w:hAnsi="Times New Roman" w:cs="Times New Roman"/>
          <w:b/>
          <w:sz w:val="28"/>
          <w:szCs w:val="28"/>
        </w:rPr>
        <w:t>Сильные ливни</w:t>
      </w:r>
      <w:r w:rsidRPr="00ED688E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ED688E">
        <w:rPr>
          <w:rFonts w:ascii="Times New Roman" w:hAnsi="Times New Roman" w:cs="Times New Roman"/>
          <w:sz w:val="28"/>
          <w:szCs w:val="28"/>
        </w:rPr>
        <w:t>за сутки могут дать 80-100 мм осадков. На Европейской части страны интенсивные ливни часто вызывают полегание зерновых культур на 20-30% посевных площадей, а в отдельные годы – на 80%. При полегании ухудшается налив зерна, затрудняется уборка и увеличиваются потери урожая.</w:t>
      </w:r>
    </w:p>
    <w:p w:rsidR="00ED688E" w:rsidRPr="00ED688E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>Сильные ливневые дожди не успевают проникнуть в почву и большая их часть стекает, смывая верхние плодородные слои почвы со склонов и вызывая водную эрозию.</w:t>
      </w:r>
    </w:p>
    <w:p w:rsidR="00705E5F" w:rsidRDefault="00ED688E" w:rsidP="00ED688E">
      <w:pPr>
        <w:tabs>
          <w:tab w:val="left" w:pos="31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D688E">
        <w:rPr>
          <w:rFonts w:ascii="Times New Roman" w:hAnsi="Times New Roman" w:cs="Times New Roman"/>
          <w:sz w:val="28"/>
          <w:szCs w:val="28"/>
        </w:rPr>
        <w:t xml:space="preserve">Для борьбы с водной эрозией укрепляют овраги, проводят террасирование, сажают леса, проводят задержание талых вод. Обработку почвы и посев проводят поперек склона, на </w:t>
      </w:r>
      <w:proofErr w:type="spellStart"/>
      <w:r w:rsidRPr="00ED688E">
        <w:rPr>
          <w:rFonts w:ascii="Times New Roman" w:hAnsi="Times New Roman" w:cs="Times New Roman"/>
          <w:sz w:val="28"/>
          <w:szCs w:val="28"/>
        </w:rPr>
        <w:t>эрозионно</w:t>
      </w:r>
      <w:proofErr w:type="spellEnd"/>
      <w:r w:rsidRPr="00ED688E">
        <w:rPr>
          <w:rFonts w:ascii="Times New Roman" w:hAnsi="Times New Roman" w:cs="Times New Roman"/>
          <w:sz w:val="28"/>
          <w:szCs w:val="28"/>
        </w:rPr>
        <w:t xml:space="preserve"> опасных склонах размещают многолетние травы.</w:t>
      </w:r>
    </w:p>
    <w:p w:rsidR="00705E5F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</w:p>
    <w:p w:rsid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</w:p>
    <w:p w:rsidR="00705E5F" w:rsidRPr="00705E5F" w:rsidRDefault="00705E5F" w:rsidP="00705E5F">
      <w:pPr>
        <w:rPr>
          <w:rFonts w:ascii="Times New Roman" w:hAnsi="Times New Roman" w:cs="Times New Roman"/>
          <w:b/>
          <w:sz w:val="28"/>
          <w:szCs w:val="28"/>
        </w:rPr>
      </w:pPr>
      <w:r w:rsidRPr="00705E5F">
        <w:rPr>
          <w:rFonts w:ascii="Times New Roman" w:hAnsi="Times New Roman" w:cs="Times New Roman"/>
          <w:b/>
          <w:sz w:val="28"/>
          <w:szCs w:val="28"/>
        </w:rPr>
        <w:t xml:space="preserve">Вопросы </w:t>
      </w:r>
      <w:r w:rsidRPr="00705E5F">
        <w:rPr>
          <w:rFonts w:ascii="Times New Roman" w:hAnsi="Times New Roman" w:cs="Times New Roman"/>
          <w:b/>
          <w:sz w:val="28"/>
          <w:szCs w:val="28"/>
        </w:rPr>
        <w:t>к лекции (ответить письменно в тетради)</w:t>
      </w:r>
    </w:p>
    <w:p w:rsidR="00705E5F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>1. Атмосферное давление и его изменение с высотой.</w:t>
      </w:r>
    </w:p>
    <w:p w:rsidR="00705E5F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>2. Понятие барической ступени.</w:t>
      </w:r>
    </w:p>
    <w:p w:rsidR="00705E5F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>3. Циклоны и антициклоны. Погода, которую определяют они зимой и летом.</w:t>
      </w:r>
    </w:p>
    <w:p w:rsidR="00705E5F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>4. Ветер и воздушные течения в атмосфере.</w:t>
      </w:r>
    </w:p>
    <w:p w:rsidR="00705E5F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>5. Понятие общей циркуляции атмосферы.</w:t>
      </w:r>
    </w:p>
    <w:p w:rsid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 xml:space="preserve">6. Воздушные массы и атмосферные фронты. </w:t>
      </w:r>
    </w:p>
    <w:p w:rsid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 xml:space="preserve">7. Понятие синоптической карты. </w:t>
      </w:r>
    </w:p>
    <w:p w:rsid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 xml:space="preserve">8. Прогнозы погоды. </w:t>
      </w:r>
    </w:p>
    <w:p w:rsid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 xml:space="preserve">9. Опасные явления погоды. </w:t>
      </w:r>
    </w:p>
    <w:p w:rsidR="00ED688E" w:rsidRPr="00705E5F" w:rsidRDefault="00705E5F" w:rsidP="00705E5F">
      <w:pPr>
        <w:rPr>
          <w:rFonts w:ascii="Times New Roman" w:hAnsi="Times New Roman" w:cs="Times New Roman"/>
          <w:sz w:val="28"/>
          <w:szCs w:val="28"/>
        </w:rPr>
      </w:pPr>
      <w:r w:rsidRPr="00705E5F">
        <w:rPr>
          <w:rFonts w:ascii="Times New Roman" w:hAnsi="Times New Roman" w:cs="Times New Roman"/>
          <w:sz w:val="28"/>
          <w:szCs w:val="28"/>
        </w:rPr>
        <w:t>10. Виды заморозков по условиям образования.</w:t>
      </w:r>
    </w:p>
    <w:sectPr w:rsidR="00ED688E" w:rsidRPr="00705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D09"/>
    <w:rsid w:val="00181DA6"/>
    <w:rsid w:val="0025324E"/>
    <w:rsid w:val="003F0763"/>
    <w:rsid w:val="00705E5F"/>
    <w:rsid w:val="008C2CC5"/>
    <w:rsid w:val="0090114B"/>
    <w:rsid w:val="00B9498D"/>
    <w:rsid w:val="00C23D09"/>
    <w:rsid w:val="00D7345E"/>
    <w:rsid w:val="00D76E51"/>
    <w:rsid w:val="00ED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23E061-028D-484E-8567-28EA80CF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81D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</Pages>
  <Words>2538</Words>
  <Characters>14472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7</cp:revision>
  <dcterms:created xsi:type="dcterms:W3CDTF">2021-09-28T07:05:00Z</dcterms:created>
  <dcterms:modified xsi:type="dcterms:W3CDTF">2021-09-28T08:38:00Z</dcterms:modified>
</cp:coreProperties>
</file>